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569C" w:rsidRDefault="00C6569C" w:rsidP="00C6569C">
      <w:pPr>
        <w:pStyle w:val="2"/>
      </w:pPr>
      <w:r>
        <w:rPr>
          <w:rFonts w:hint="eastAsia"/>
        </w:rPr>
        <w:t>抠图说明</w:t>
      </w:r>
      <w:r w:rsidR="00C578A3">
        <w:rPr>
          <w:rFonts w:hint="eastAsia"/>
        </w:rPr>
        <w:t>，其实老师的版本是ps</w:t>
      </w:r>
      <w:r w:rsidR="00C578A3">
        <w:t>2016</w:t>
      </w:r>
    </w:p>
    <w:p w:rsidR="00105D06" w:rsidRPr="00C6569C" w:rsidRDefault="00420DA7" w:rsidP="00F455A9">
      <w:pPr>
        <w:pStyle w:val="a7"/>
        <w:numPr>
          <w:ilvl w:val="0"/>
          <w:numId w:val="1"/>
        </w:numPr>
        <w:ind w:firstLineChars="0"/>
        <w:rPr>
          <w:b/>
          <w:sz w:val="24"/>
          <w:szCs w:val="24"/>
        </w:rPr>
      </w:pPr>
      <w:r w:rsidRPr="00C6569C">
        <w:rPr>
          <w:rFonts w:hint="eastAsia"/>
          <w:b/>
          <w:sz w:val="24"/>
          <w:szCs w:val="24"/>
        </w:rPr>
        <w:t>视频教程里面的“调整边缘”按钮其实和某些版本的ps的“选择并遮住”的用法功能完全一样</w:t>
      </w:r>
    </w:p>
    <w:p w:rsidR="00F455A9" w:rsidRDefault="00F455A9" w:rsidP="00F455A9">
      <w:r>
        <w:rPr>
          <w:rFonts w:hint="eastAsia"/>
        </w:rPr>
        <w:t>2</w:t>
      </w:r>
      <w:r>
        <w:t>.</w:t>
      </w:r>
      <w:r w:rsidRPr="00F455A9">
        <w:rPr>
          <w:noProof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455A9" w:rsidTr="00F455A9">
        <w:tc>
          <w:tcPr>
            <w:tcW w:w="8296" w:type="dxa"/>
          </w:tcPr>
          <w:p w:rsidR="00F455A9" w:rsidRDefault="00230D5D" w:rsidP="00F455A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C6B33B6" wp14:editId="2F16F7D7">
                  <wp:extent cx="4552950" cy="672465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950" cy="672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5A9" w:rsidRDefault="00F455A9" w:rsidP="00F455A9"/>
    <w:p w:rsidR="00C6569C" w:rsidRDefault="00C6569C" w:rsidP="00C6569C">
      <w:pPr>
        <w:pStyle w:val="2"/>
        <w:rPr>
          <w:rFonts w:hint="eastAsia"/>
        </w:rPr>
      </w:pPr>
      <w:r>
        <w:rPr>
          <w:rFonts w:hint="eastAsia"/>
        </w:rPr>
        <w:t>常用抠图方式</w:t>
      </w:r>
    </w:p>
    <w:p w:rsidR="00230D5D" w:rsidRPr="00C6569C" w:rsidRDefault="00C6569C" w:rsidP="00C6569C">
      <w:pPr>
        <w:rPr>
          <w:sz w:val="24"/>
          <w:szCs w:val="24"/>
        </w:rPr>
      </w:pPr>
      <w:r w:rsidRPr="00C6569C">
        <w:rPr>
          <w:rFonts w:hint="eastAsia"/>
          <w:sz w:val="24"/>
          <w:szCs w:val="24"/>
        </w:rPr>
        <w:t>3.</w:t>
      </w:r>
      <w:r w:rsidR="00230D5D" w:rsidRPr="00C6569C">
        <w:rPr>
          <w:rFonts w:hint="eastAsia"/>
          <w:sz w:val="24"/>
          <w:szCs w:val="24"/>
        </w:rPr>
        <w:t>常用的抠图方式就是使用快速选择工具选中需要的部分然后使用“选择并遮住</w:t>
      </w:r>
      <w:r w:rsidR="00230D5D" w:rsidRPr="00C6569C">
        <w:rPr>
          <w:sz w:val="24"/>
          <w:szCs w:val="24"/>
        </w:rPr>
        <w:t>”</w:t>
      </w:r>
      <w:r w:rsidR="00230D5D" w:rsidRPr="00C6569C">
        <w:rPr>
          <w:rFonts w:hint="eastAsia"/>
          <w:sz w:val="24"/>
          <w:szCs w:val="24"/>
        </w:rPr>
        <w:t>功能来</w:t>
      </w:r>
      <w:r w:rsidRPr="00C6569C">
        <w:rPr>
          <w:rFonts w:hint="eastAsia"/>
          <w:sz w:val="24"/>
          <w:szCs w:val="24"/>
        </w:rPr>
        <w:t>调整边缘，这样子可以快速抠图，对于一下要求不是特别高的场合非常有用</w:t>
      </w:r>
    </w:p>
    <w:p w:rsidR="00C6569C" w:rsidRDefault="00C6569C" w:rsidP="00C6569C">
      <w:pPr>
        <w:rPr>
          <w:rFonts w:hint="eastAsia"/>
        </w:rPr>
      </w:pPr>
    </w:p>
    <w:p w:rsidR="00C6569C" w:rsidRDefault="00C6569C" w:rsidP="00C6569C">
      <w:pPr>
        <w:pStyle w:val="2"/>
      </w:pPr>
      <w:r>
        <w:rPr>
          <w:rFonts w:hint="eastAsia"/>
        </w:rPr>
        <w:t>需要精准抠图的场合</w:t>
      </w:r>
    </w:p>
    <w:p w:rsidR="00C6569C" w:rsidRDefault="00C6569C" w:rsidP="00C6569C">
      <w:pPr>
        <w:rPr>
          <w:sz w:val="28"/>
          <w:szCs w:val="28"/>
        </w:rPr>
      </w:pPr>
      <w:r w:rsidRPr="00C6569C">
        <w:rPr>
          <w:rFonts w:hint="eastAsia"/>
          <w:sz w:val="28"/>
          <w:szCs w:val="28"/>
        </w:rPr>
        <w:t>4</w:t>
      </w:r>
      <w:r w:rsidRPr="00C6569C">
        <w:rPr>
          <w:sz w:val="28"/>
          <w:szCs w:val="28"/>
        </w:rPr>
        <w:t>.</w:t>
      </w:r>
      <w:r w:rsidRPr="00C6569C">
        <w:rPr>
          <w:rFonts w:hint="eastAsia"/>
          <w:sz w:val="28"/>
          <w:szCs w:val="28"/>
        </w:rPr>
        <w:t>使用钢笔工具，可以</w:t>
      </w:r>
      <w:r w:rsidRPr="00C6569C">
        <w:rPr>
          <w:rFonts w:hint="eastAsia"/>
          <w:sz w:val="28"/>
          <w:szCs w:val="28"/>
        </w:rPr>
        <w:t>精准抠图</w:t>
      </w:r>
      <w:r w:rsidRPr="00C6569C">
        <w:rPr>
          <w:rFonts w:hint="eastAsia"/>
          <w:sz w:val="28"/>
          <w:szCs w:val="28"/>
        </w:rPr>
        <w:t>，缺点是太慢了。</w:t>
      </w:r>
      <w:r>
        <w:rPr>
          <w:rFonts w:hint="eastAsia"/>
          <w:sz w:val="28"/>
          <w:szCs w:val="28"/>
        </w:rPr>
        <w:t>如果图像不是特别复杂还行</w:t>
      </w:r>
    </w:p>
    <w:p w:rsidR="00F1124D" w:rsidRDefault="00F1124D" w:rsidP="00C6569C">
      <w:pPr>
        <w:rPr>
          <w:sz w:val="28"/>
          <w:szCs w:val="28"/>
        </w:rPr>
      </w:pPr>
    </w:p>
    <w:p w:rsidR="00F1124D" w:rsidRDefault="00F1124D" w:rsidP="00F1124D">
      <w:pPr>
        <w:pStyle w:val="2"/>
      </w:pPr>
      <w:r>
        <w:rPr>
          <w:rFonts w:hint="eastAsia"/>
        </w:rPr>
        <w:t>蒙版抠图</w:t>
      </w:r>
    </w:p>
    <w:tbl>
      <w:tblPr>
        <w:tblStyle w:val="a8"/>
        <w:tblW w:w="19776" w:type="dxa"/>
        <w:tblLook w:val="04A0" w:firstRow="1" w:lastRow="0" w:firstColumn="1" w:lastColumn="0" w:noHBand="0" w:noVBand="1"/>
      </w:tblPr>
      <w:tblGrid>
        <w:gridCol w:w="19776"/>
      </w:tblGrid>
      <w:tr w:rsidR="00F1124D" w:rsidTr="00794246">
        <w:tc>
          <w:tcPr>
            <w:tcW w:w="19776" w:type="dxa"/>
          </w:tcPr>
          <w:p w:rsidR="00F1124D" w:rsidRDefault="00F1124D" w:rsidP="00F1124D">
            <w:r>
              <w:rPr>
                <w:noProof/>
              </w:rPr>
              <w:drawing>
                <wp:inline distT="0" distB="0" distL="0" distR="0" wp14:anchorId="4715BB51" wp14:editId="440EC817">
                  <wp:extent cx="11696700" cy="7229475"/>
                  <wp:effectExtent l="0" t="0" r="0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6700" cy="722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24D" w:rsidTr="00794246">
        <w:tc>
          <w:tcPr>
            <w:tcW w:w="19776" w:type="dxa"/>
          </w:tcPr>
          <w:p w:rsidR="00F1124D" w:rsidRDefault="00F1124D" w:rsidP="00F112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4EBA28" wp14:editId="736029FA">
                  <wp:extent cx="11534775" cy="7219950"/>
                  <wp:effectExtent l="0" t="0" r="952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34775" cy="721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246" w:rsidTr="00794246">
        <w:tc>
          <w:tcPr>
            <w:tcW w:w="19776" w:type="dxa"/>
          </w:tcPr>
          <w:p w:rsidR="00794246" w:rsidRDefault="00794246" w:rsidP="00F112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D6A92D" wp14:editId="2F34ED17">
                  <wp:extent cx="12420600" cy="784860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0600" cy="784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246" w:rsidTr="00794246">
        <w:tc>
          <w:tcPr>
            <w:tcW w:w="19776" w:type="dxa"/>
          </w:tcPr>
          <w:p w:rsidR="00794246" w:rsidRDefault="00794246" w:rsidP="00794246">
            <w:r w:rsidRPr="00554A4C">
              <w:rPr>
                <w:noProof/>
              </w:rPr>
              <w:drawing>
                <wp:inline distT="0" distB="0" distL="0" distR="0" wp14:anchorId="164C248B" wp14:editId="0222B3A7">
                  <wp:extent cx="9820275" cy="6305550"/>
                  <wp:effectExtent l="0" t="0" r="952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0275" cy="630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246" w:rsidTr="00794246">
        <w:tc>
          <w:tcPr>
            <w:tcW w:w="19776" w:type="dxa"/>
          </w:tcPr>
          <w:p w:rsidR="00794246" w:rsidRPr="00554A4C" w:rsidRDefault="00794246" w:rsidP="00794246">
            <w:pPr>
              <w:rPr>
                <w:noProof/>
              </w:rPr>
            </w:pPr>
          </w:p>
        </w:tc>
      </w:tr>
      <w:tr w:rsidR="00134AEE" w:rsidTr="00794246">
        <w:tc>
          <w:tcPr>
            <w:tcW w:w="19776" w:type="dxa"/>
          </w:tcPr>
          <w:p w:rsidR="00134AEE" w:rsidRDefault="00134AEE" w:rsidP="00134AEE">
            <w:r w:rsidRPr="00FF44F7">
              <w:rPr>
                <w:noProof/>
              </w:rPr>
              <w:drawing>
                <wp:inline distT="0" distB="0" distL="0" distR="0" wp14:anchorId="5FDE94BC" wp14:editId="78FCD61F">
                  <wp:extent cx="11572875" cy="6610350"/>
                  <wp:effectExtent l="0" t="0" r="952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2875" cy="661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1124D" w:rsidRDefault="00F1124D" w:rsidP="00F1124D"/>
    <w:p w:rsidR="00F1124D" w:rsidRDefault="00F1124D" w:rsidP="00F1124D"/>
    <w:p w:rsidR="00F1124D" w:rsidRDefault="00983AFC" w:rsidP="00F1124D">
      <w:r>
        <w:rPr>
          <w:rFonts w:hint="eastAsia"/>
        </w:rPr>
        <w:t>选取抠图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956"/>
      </w:tblGrid>
      <w:tr w:rsidR="00983AFC" w:rsidTr="00983AFC">
        <w:tc>
          <w:tcPr>
            <w:tcW w:w="8296" w:type="dxa"/>
          </w:tcPr>
          <w:p w:rsidR="00983AFC" w:rsidRDefault="00983AFC" w:rsidP="00F1124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DFA8C9E" wp14:editId="4D133777">
                  <wp:extent cx="10620375" cy="7534275"/>
                  <wp:effectExtent l="0" t="0" r="9525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0375" cy="753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3AFC" w:rsidTr="00983AFC">
        <w:tc>
          <w:tcPr>
            <w:tcW w:w="8296" w:type="dxa"/>
          </w:tcPr>
          <w:p w:rsidR="00983AFC" w:rsidRDefault="00983AFC" w:rsidP="00F112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51561F" wp14:editId="0B485902">
                  <wp:extent cx="3876675" cy="1381125"/>
                  <wp:effectExtent l="0" t="0" r="9525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3AFC" w:rsidTr="00983AFC">
        <w:tc>
          <w:tcPr>
            <w:tcW w:w="8296" w:type="dxa"/>
          </w:tcPr>
          <w:p w:rsidR="00983AFC" w:rsidRDefault="00983AFC" w:rsidP="00F112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3D7C8B" wp14:editId="618D68C9">
                  <wp:extent cx="9598475" cy="5202911"/>
                  <wp:effectExtent l="0" t="0" r="317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5956" cy="5206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3AFC" w:rsidTr="00983AFC">
        <w:tc>
          <w:tcPr>
            <w:tcW w:w="8296" w:type="dxa"/>
          </w:tcPr>
          <w:p w:rsidR="00983AFC" w:rsidRDefault="00983AFC" w:rsidP="00F112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8BF277" wp14:editId="4A3381D2">
                  <wp:extent cx="10629818" cy="5099076"/>
                  <wp:effectExtent l="0" t="0" r="635" b="635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33891" cy="510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3AFC" w:rsidTr="00983AFC">
        <w:tc>
          <w:tcPr>
            <w:tcW w:w="8296" w:type="dxa"/>
          </w:tcPr>
          <w:p w:rsidR="00983AFC" w:rsidRDefault="00983AFC" w:rsidP="00F112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743008" wp14:editId="5D2BFD4A">
                  <wp:extent cx="11220450" cy="6543675"/>
                  <wp:effectExtent l="0" t="0" r="0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20450" cy="654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3AFC" w:rsidRDefault="00983AFC" w:rsidP="00F1124D">
      <w:pPr>
        <w:rPr>
          <w:rFonts w:hint="eastAsia"/>
        </w:rPr>
      </w:pPr>
    </w:p>
    <w:p w:rsidR="00F1124D" w:rsidRDefault="008610F5" w:rsidP="00F1124D">
      <w:r>
        <w:rPr>
          <w:rFonts w:hint="eastAsia"/>
        </w:rPr>
        <w:t>实例2：有2幅图，一幅是蓝天白云草地，一幅是蓝天湖水</w:t>
      </w:r>
    </w:p>
    <w:tbl>
      <w:tblPr>
        <w:tblStyle w:val="a8"/>
        <w:tblW w:w="31302" w:type="dxa"/>
        <w:tblLook w:val="04A0" w:firstRow="1" w:lastRow="0" w:firstColumn="1" w:lastColumn="0" w:noHBand="0" w:noVBand="1"/>
      </w:tblPr>
      <w:tblGrid>
        <w:gridCol w:w="17470"/>
        <w:gridCol w:w="14198"/>
      </w:tblGrid>
      <w:tr w:rsidR="008610F5" w:rsidTr="00EC20F3">
        <w:tc>
          <w:tcPr>
            <w:tcW w:w="18366" w:type="dxa"/>
          </w:tcPr>
          <w:p w:rsidR="008610F5" w:rsidRDefault="008610F5" w:rsidP="00F1124D">
            <w:r>
              <w:rPr>
                <w:noProof/>
              </w:rPr>
              <w:drawing>
                <wp:inline distT="0" distB="0" distL="0" distR="0" wp14:anchorId="2E522B02" wp14:editId="12309396">
                  <wp:extent cx="7620000" cy="5724525"/>
                  <wp:effectExtent l="0" t="0" r="0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0" cy="572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36" w:type="dxa"/>
          </w:tcPr>
          <w:p w:rsidR="008610F5" w:rsidRDefault="008610F5" w:rsidP="00F1124D">
            <w:r>
              <w:rPr>
                <w:noProof/>
              </w:rPr>
              <w:drawing>
                <wp:inline distT="0" distB="0" distL="0" distR="0" wp14:anchorId="484F3710" wp14:editId="1188D38B">
                  <wp:extent cx="8077200" cy="5419725"/>
                  <wp:effectExtent l="0" t="0" r="0" b="952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7200" cy="541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0F5" w:rsidTr="00EC20F3">
        <w:tc>
          <w:tcPr>
            <w:tcW w:w="18366" w:type="dxa"/>
          </w:tcPr>
          <w:p w:rsidR="008610F5" w:rsidRDefault="008610F5" w:rsidP="00F112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3021D7" wp14:editId="74214A2B">
                  <wp:extent cx="11521440" cy="6296025"/>
                  <wp:effectExtent l="0" t="0" r="3810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1440" cy="629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36" w:type="dxa"/>
          </w:tcPr>
          <w:p w:rsidR="008610F5" w:rsidRDefault="008610F5" w:rsidP="00F1124D">
            <w:pPr>
              <w:rPr>
                <w:noProof/>
              </w:rPr>
            </w:pPr>
          </w:p>
        </w:tc>
      </w:tr>
      <w:tr w:rsidR="008610F5" w:rsidTr="00EC20F3">
        <w:tc>
          <w:tcPr>
            <w:tcW w:w="18366" w:type="dxa"/>
          </w:tcPr>
          <w:p w:rsidR="008610F5" w:rsidRDefault="008610F5" w:rsidP="00F112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A3B14D" wp14:editId="57604FA6">
                  <wp:extent cx="10431780" cy="9267825"/>
                  <wp:effectExtent l="0" t="0" r="7620" b="952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1780" cy="926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36" w:type="dxa"/>
          </w:tcPr>
          <w:p w:rsidR="008610F5" w:rsidRDefault="008610F5" w:rsidP="00F1124D">
            <w:pPr>
              <w:rPr>
                <w:noProof/>
              </w:rPr>
            </w:pPr>
          </w:p>
        </w:tc>
      </w:tr>
      <w:tr w:rsidR="004E2FFC" w:rsidTr="00EC20F3">
        <w:tc>
          <w:tcPr>
            <w:tcW w:w="18366" w:type="dxa"/>
          </w:tcPr>
          <w:p w:rsidR="004E2FFC" w:rsidRDefault="004E2FFC" w:rsidP="00F112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9FDF1" wp14:editId="46C4E93C">
                  <wp:extent cx="11087100" cy="6981825"/>
                  <wp:effectExtent l="0" t="0" r="0" b="952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87100" cy="698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36" w:type="dxa"/>
          </w:tcPr>
          <w:p w:rsidR="004E2FFC" w:rsidRDefault="004E2FFC" w:rsidP="00F1124D">
            <w:pPr>
              <w:rPr>
                <w:noProof/>
              </w:rPr>
            </w:pPr>
          </w:p>
        </w:tc>
      </w:tr>
      <w:tr w:rsidR="004E2FFC" w:rsidTr="00EC20F3">
        <w:tc>
          <w:tcPr>
            <w:tcW w:w="18366" w:type="dxa"/>
          </w:tcPr>
          <w:p w:rsidR="004E2FFC" w:rsidRDefault="004E2FFC" w:rsidP="004E2FFC">
            <w:r w:rsidRPr="009A52A9">
              <w:rPr>
                <w:noProof/>
              </w:rPr>
              <w:drawing>
                <wp:inline distT="0" distB="0" distL="0" distR="0" wp14:anchorId="192BC6D3" wp14:editId="3F7755EF">
                  <wp:extent cx="8422005" cy="5291269"/>
                  <wp:effectExtent l="0" t="0" r="0" b="508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3161" cy="5291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2FFC" w:rsidRDefault="004E2FFC" w:rsidP="004E2FFC">
            <w:pPr>
              <w:rPr>
                <w:rFonts w:hint="eastAsia"/>
              </w:rPr>
            </w:pPr>
            <w:r>
              <w:rPr>
                <w:rFonts w:hint="eastAsia"/>
              </w:rPr>
              <w:t>不过，这不是我们这个案例要实现的效果，那么怎么办？</w:t>
            </w:r>
          </w:p>
        </w:tc>
        <w:tc>
          <w:tcPr>
            <w:tcW w:w="12936" w:type="dxa"/>
          </w:tcPr>
          <w:p w:rsidR="004E2FFC" w:rsidRDefault="004E2FFC" w:rsidP="004E2FFC">
            <w:r w:rsidRPr="009A52A9">
              <w:rPr>
                <w:noProof/>
              </w:rPr>
              <w:drawing>
                <wp:inline distT="0" distB="0" distL="0" distR="0" wp14:anchorId="0E30DE28" wp14:editId="03C75D68">
                  <wp:extent cx="9839325" cy="6181725"/>
                  <wp:effectExtent l="0" t="0" r="9525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9325" cy="618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78F7" w:rsidTr="00EC20F3">
        <w:tc>
          <w:tcPr>
            <w:tcW w:w="18366" w:type="dxa"/>
          </w:tcPr>
          <w:p w:rsidR="00EF78F7" w:rsidRDefault="00EF78F7" w:rsidP="004E2FFC">
            <w:pPr>
              <w:rPr>
                <w:noProof/>
              </w:rPr>
            </w:pPr>
            <w:r>
              <w:rPr>
                <w:rFonts w:hint="eastAsia"/>
                <w:noProof/>
              </w:rPr>
              <w:t>需要从下往上拉</w:t>
            </w:r>
            <w:r>
              <w:rPr>
                <w:noProof/>
              </w:rPr>
              <w:br/>
            </w:r>
            <w:r>
              <w:rPr>
                <w:noProof/>
              </w:rPr>
              <w:drawing>
                <wp:inline distT="0" distB="0" distL="0" distR="0" wp14:anchorId="17C11DDF" wp14:editId="70F17795">
                  <wp:extent cx="8134350" cy="541972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4350" cy="541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78F7" w:rsidRDefault="00EF78F7" w:rsidP="004E2FFC">
            <w:pPr>
              <w:rPr>
                <w:noProof/>
              </w:rPr>
            </w:pPr>
            <w:r>
              <w:rPr>
                <w:rFonts w:hint="eastAsia"/>
                <w:noProof/>
              </w:rPr>
              <w:t>有一点效果，继续拉，注意从下往上，直到效果满意为止</w:t>
            </w:r>
          </w:p>
          <w:p w:rsidR="00EF78F7" w:rsidRDefault="00EF78F7" w:rsidP="004E2F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ADDE6" wp14:editId="2CED8C5A">
                  <wp:extent cx="8115300" cy="5324475"/>
                  <wp:effectExtent l="0" t="0" r="0" b="95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15300" cy="532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392" w:rsidRDefault="00792392" w:rsidP="004E2FFC">
            <w:pPr>
              <w:rPr>
                <w:noProof/>
              </w:rPr>
            </w:pPr>
            <w:r>
              <w:rPr>
                <w:rFonts w:hint="eastAsia"/>
                <w:noProof/>
              </w:rPr>
              <w:t>没有倒影怎么办？先将蒙版图层复制一份，</w:t>
            </w:r>
            <w:r w:rsidR="00C9691A">
              <w:rPr>
                <w:rFonts w:hint="eastAsia"/>
                <w:noProof/>
              </w:rPr>
              <w:t>将复制的图层拖拽到蒙版图层的使得文字，按Ctr</w:t>
            </w:r>
            <w:r w:rsidR="00C9691A">
              <w:rPr>
                <w:noProof/>
              </w:rPr>
              <w:t>+</w:t>
            </w:r>
            <w:r w:rsidR="00C9691A">
              <w:rPr>
                <w:rFonts w:hint="eastAsia"/>
                <w:noProof/>
              </w:rPr>
              <w:t>T，进入自由变换状态，右键，选择垂直翻转</w:t>
            </w:r>
          </w:p>
          <w:p w:rsidR="00C9691A" w:rsidRDefault="00C9691A" w:rsidP="004E2FFC">
            <w:pPr>
              <w:rPr>
                <w:noProof/>
              </w:rPr>
            </w:pPr>
            <w:r>
              <w:rPr>
                <w:rFonts w:hint="eastAsia"/>
                <w:noProof/>
              </w:rPr>
              <w:t>如果：ps报错说源文件和目标文件一样，那么就新建一个文档，把刚刚复制的图层移动到新文档，然后再把它从新文档拖拽到蒙版图层</w:t>
            </w:r>
          </w:p>
          <w:p w:rsidR="00C9691A" w:rsidRDefault="00C9691A" w:rsidP="004E2FFC">
            <w:pPr>
              <w:rPr>
                <w:noProof/>
              </w:rPr>
            </w:pPr>
            <w:r>
              <w:rPr>
                <w:rFonts w:hint="eastAsia"/>
                <w:noProof/>
              </w:rPr>
              <w:t>效果如下：</w:t>
            </w:r>
          </w:p>
          <w:p w:rsidR="00C9691A" w:rsidRPr="009A52A9" w:rsidRDefault="00C9691A" w:rsidP="004E2FFC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0D168B89" wp14:editId="54C4C339">
                  <wp:extent cx="12144375" cy="7591425"/>
                  <wp:effectExtent l="0" t="0" r="9525" b="952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4375" cy="759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36" w:type="dxa"/>
          </w:tcPr>
          <w:p w:rsidR="00EF78F7" w:rsidRDefault="00EF78F7" w:rsidP="004E2FFC">
            <w:pPr>
              <w:rPr>
                <w:noProof/>
              </w:rPr>
            </w:pPr>
          </w:p>
          <w:p w:rsidR="00C9691A" w:rsidRPr="009A52A9" w:rsidRDefault="00C9691A" w:rsidP="004E2FFC">
            <w:pPr>
              <w:rPr>
                <w:rFonts w:hint="eastAsia"/>
                <w:noProof/>
              </w:rPr>
            </w:pPr>
          </w:p>
        </w:tc>
      </w:tr>
      <w:tr w:rsidR="00EC20F3" w:rsidTr="00EC20F3">
        <w:tc>
          <w:tcPr>
            <w:tcW w:w="18366" w:type="dxa"/>
          </w:tcPr>
          <w:p w:rsidR="00EC20F3" w:rsidRDefault="00EC20F3" w:rsidP="004E2FFC">
            <w:pPr>
              <w:rPr>
                <w:noProof/>
              </w:rPr>
            </w:pPr>
            <w:r>
              <w:rPr>
                <w:rFonts w:hint="eastAsia"/>
                <w:noProof/>
              </w:rPr>
              <w:t>然后再拖拽一下倒影，使他和图层对齐，然后点击提交变换按钮</w:t>
            </w:r>
          </w:p>
          <w:p w:rsidR="00EC20F3" w:rsidRDefault="00EC20F3" w:rsidP="004E2F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7AC1B8" wp14:editId="177E29BB">
                  <wp:extent cx="8134350" cy="5514975"/>
                  <wp:effectExtent l="0" t="0" r="0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4350" cy="551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20F3" w:rsidRDefault="00EC20F3" w:rsidP="004E2FFC">
            <w:pPr>
              <w:rPr>
                <w:noProof/>
              </w:rPr>
            </w:pPr>
            <w:r>
              <w:rPr>
                <w:rFonts w:hint="eastAsia"/>
                <w:noProof/>
              </w:rPr>
              <w:t>倒影太清晰了，不像倒影，可以及它的不透明度减低，降低到2</w:t>
            </w:r>
            <w:r>
              <w:rPr>
                <w:noProof/>
              </w:rPr>
              <w:t>5%</w:t>
            </w:r>
            <w:r>
              <w:rPr>
                <w:rFonts w:hint="eastAsia"/>
                <w:noProof/>
              </w:rPr>
              <w:t>左右</w:t>
            </w:r>
          </w:p>
          <w:p w:rsidR="00EC20F3" w:rsidRDefault="00EC20F3" w:rsidP="004E2FFC">
            <w:pPr>
              <w:rPr>
                <w:rFonts w:hint="eastAsia"/>
                <w:noProof/>
              </w:rPr>
            </w:pPr>
          </w:p>
          <w:p w:rsidR="00EC20F3" w:rsidRDefault="00EC20F3" w:rsidP="004E2F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71DD59" wp14:editId="0B43028C">
                  <wp:extent cx="10357002" cy="4244340"/>
                  <wp:effectExtent l="0" t="0" r="6350" b="381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60507" cy="4245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20F3" w:rsidRDefault="00EC20F3" w:rsidP="004E2FFC">
            <w:pPr>
              <w:rPr>
                <w:noProof/>
              </w:rPr>
            </w:pPr>
            <w:r>
              <w:rPr>
                <w:rFonts w:hint="eastAsia"/>
                <w:noProof/>
              </w:rPr>
              <w:t>这样子就完成了！！！</w:t>
            </w:r>
          </w:p>
          <w:p w:rsidR="00324C60" w:rsidRDefault="00324C60" w:rsidP="004E2FFC">
            <w:pPr>
              <w:rPr>
                <w:noProof/>
              </w:rPr>
            </w:pPr>
            <w:r>
              <w:rPr>
                <w:rFonts w:hint="eastAsia"/>
                <w:noProof/>
              </w:rPr>
              <w:t>如果在融合模式下拉框中选择正片叠底，效果更好，需要适当增加不透明度</w:t>
            </w:r>
            <w:bookmarkStart w:id="0" w:name="_GoBack"/>
            <w:bookmarkEnd w:id="0"/>
          </w:p>
          <w:p w:rsidR="00324C60" w:rsidRDefault="00324C60" w:rsidP="004E2FFC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5EAC9F35" wp14:editId="7EB064BF">
                  <wp:extent cx="10359390" cy="5701391"/>
                  <wp:effectExtent l="0" t="0" r="381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64649" cy="5704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36" w:type="dxa"/>
          </w:tcPr>
          <w:p w:rsidR="00EC20F3" w:rsidRDefault="00EC20F3" w:rsidP="004E2FFC">
            <w:pPr>
              <w:rPr>
                <w:noProof/>
              </w:rPr>
            </w:pPr>
          </w:p>
          <w:p w:rsidR="00EC20F3" w:rsidRDefault="00EC20F3" w:rsidP="004E2FFC">
            <w:pPr>
              <w:rPr>
                <w:rFonts w:hint="eastAsia"/>
                <w:noProof/>
              </w:rPr>
            </w:pPr>
          </w:p>
        </w:tc>
      </w:tr>
    </w:tbl>
    <w:p w:rsidR="008610F5" w:rsidRDefault="008610F5" w:rsidP="00F1124D"/>
    <w:p w:rsidR="00F1124D" w:rsidRDefault="00F1124D" w:rsidP="00F1124D"/>
    <w:p w:rsidR="00F1124D" w:rsidRPr="00F1124D" w:rsidRDefault="00F1124D" w:rsidP="00F1124D">
      <w:pPr>
        <w:rPr>
          <w:rFonts w:hint="eastAsia"/>
        </w:rPr>
      </w:pPr>
    </w:p>
    <w:sectPr w:rsidR="00F1124D" w:rsidRPr="00F112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57287" w:rsidRDefault="00157287" w:rsidP="00420DA7">
      <w:r>
        <w:separator/>
      </w:r>
    </w:p>
  </w:endnote>
  <w:endnote w:type="continuationSeparator" w:id="0">
    <w:p w:rsidR="00157287" w:rsidRDefault="00157287" w:rsidP="00420D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57287" w:rsidRDefault="00157287" w:rsidP="00420DA7">
      <w:r>
        <w:separator/>
      </w:r>
    </w:p>
  </w:footnote>
  <w:footnote w:type="continuationSeparator" w:id="0">
    <w:p w:rsidR="00157287" w:rsidRDefault="00157287" w:rsidP="00420D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07526F"/>
    <w:multiLevelType w:val="hybridMultilevel"/>
    <w:tmpl w:val="EF16A912"/>
    <w:lvl w:ilvl="0" w:tplc="BF98DC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6AEA"/>
    <w:rsid w:val="00056AEA"/>
    <w:rsid w:val="00134AEE"/>
    <w:rsid w:val="00157287"/>
    <w:rsid w:val="00230D5D"/>
    <w:rsid w:val="0024752C"/>
    <w:rsid w:val="00324C60"/>
    <w:rsid w:val="00420DA7"/>
    <w:rsid w:val="004E2FFC"/>
    <w:rsid w:val="00792392"/>
    <w:rsid w:val="00794246"/>
    <w:rsid w:val="008610F5"/>
    <w:rsid w:val="00922B0B"/>
    <w:rsid w:val="00983AFC"/>
    <w:rsid w:val="00C578A3"/>
    <w:rsid w:val="00C6569C"/>
    <w:rsid w:val="00C9691A"/>
    <w:rsid w:val="00EC20F3"/>
    <w:rsid w:val="00EF78F7"/>
    <w:rsid w:val="00F1124D"/>
    <w:rsid w:val="00F45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93D2D4"/>
  <w15:chartTrackingRefBased/>
  <w15:docId w15:val="{B30FEDBD-A4F5-4994-9B90-A2B35BEB2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6569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20D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20DA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20DA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20DA7"/>
    <w:rPr>
      <w:sz w:val="18"/>
      <w:szCs w:val="18"/>
    </w:rPr>
  </w:style>
  <w:style w:type="paragraph" w:styleId="a7">
    <w:name w:val="List Paragraph"/>
    <w:basedOn w:val="a"/>
    <w:uiPriority w:val="34"/>
    <w:qFormat/>
    <w:rsid w:val="00F455A9"/>
    <w:pPr>
      <w:ind w:firstLineChars="200" w:firstLine="420"/>
    </w:pPr>
  </w:style>
  <w:style w:type="table" w:styleId="a8">
    <w:name w:val="Table Grid"/>
    <w:basedOn w:val="a1"/>
    <w:uiPriority w:val="39"/>
    <w:rsid w:val="00F455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Title"/>
    <w:basedOn w:val="a"/>
    <w:next w:val="a"/>
    <w:link w:val="aa"/>
    <w:uiPriority w:val="10"/>
    <w:qFormat/>
    <w:rsid w:val="00C6569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0"/>
    <w:link w:val="a9"/>
    <w:uiPriority w:val="10"/>
    <w:rsid w:val="00C6569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C6569C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1</Pages>
  <Words>91</Words>
  <Characters>523</Characters>
  <Application>Microsoft Office Word</Application>
  <DocSecurity>0</DocSecurity>
  <Lines>4</Lines>
  <Paragraphs>1</Paragraphs>
  <ScaleCrop>false</ScaleCrop>
  <Company>Home</Company>
  <LinksUpToDate>false</LinksUpToDate>
  <CharactersWithSpaces>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8</cp:revision>
  <dcterms:created xsi:type="dcterms:W3CDTF">2022-10-24T16:17:00Z</dcterms:created>
  <dcterms:modified xsi:type="dcterms:W3CDTF">2022-10-24T21:40:00Z</dcterms:modified>
</cp:coreProperties>
</file>